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16ECD2C5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B059C1" w:rsidRPr="00B059C1">
        <w:t>Rocca d’Arazzo</w:t>
      </w:r>
      <w:r w:rsidR="00DA2F35">
        <w:br/>
      </w:r>
      <w:r>
        <w:t>e-mail:</w:t>
      </w:r>
      <w:r w:rsidR="00DA2F35">
        <w:t xml:space="preserve"> </w:t>
      </w:r>
      <w:r w:rsidR="00B059C1" w:rsidRPr="00B059C1">
        <w:t>protocollo@comune.roccadarazzo.at.it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1077B1B9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B059C1" w:rsidRPr="00B059C1">
        <w:rPr>
          <w:rFonts w:ascii="Arial" w:hAnsi="Arial" w:cs="Arial"/>
          <w:i/>
          <w:iCs/>
          <w:sz w:val="16"/>
          <w:szCs w:val="16"/>
        </w:rPr>
        <w:t xml:space="preserve">Rocca d’Arazzo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B059C1" w:rsidRPr="00B059C1">
        <w:rPr>
          <w:rFonts w:ascii="Arial" w:hAnsi="Arial" w:cs="Arial"/>
          <w:i/>
          <w:iCs/>
          <w:sz w:val="16"/>
          <w:szCs w:val="16"/>
        </w:rPr>
        <w:t xml:space="preserve">Rocca d’Arazzo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3B0D64FB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B059C1" w:rsidRPr="00B059C1">
        <w:rPr>
          <w:rFonts w:ascii="Arial" w:hAnsi="Arial" w:cs="Arial"/>
          <w:i/>
          <w:iCs/>
          <w:sz w:val="16"/>
          <w:szCs w:val="16"/>
        </w:rPr>
        <w:t xml:space="preserve">Rocca d’Arazzo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B059C1" w:rsidRPr="00B059C1">
        <w:rPr>
          <w:rFonts w:ascii="Arial" w:hAnsi="Arial" w:cs="Arial"/>
          <w:i/>
          <w:iCs/>
          <w:sz w:val="16"/>
          <w:szCs w:val="16"/>
        </w:rPr>
        <w:t>privacy@studiosigaudo.com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91D8E"/>
    <w:rsid w:val="00536C19"/>
    <w:rsid w:val="007C6DD7"/>
    <w:rsid w:val="008137BC"/>
    <w:rsid w:val="00B059C1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8</cp:revision>
  <dcterms:created xsi:type="dcterms:W3CDTF">2023-11-22T13:39:00Z</dcterms:created>
  <dcterms:modified xsi:type="dcterms:W3CDTF">2024-11-15T11:44:00Z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